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D4BF10" w14:textId="77777777" w:rsidR="00E07079" w:rsidRDefault="00E07079">
      <w:pPr>
        <w:widowControl w:val="0"/>
        <w:spacing w:after="0"/>
        <w:rPr>
          <w:rFonts w:ascii="Arial" w:eastAsia="Arial" w:hAnsi="Arial" w:cs="Arial"/>
          <w:color w:val="000000"/>
        </w:rPr>
      </w:pPr>
    </w:p>
    <w:tbl>
      <w:tblPr>
        <w:tblStyle w:val="ad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50"/>
        <w:gridCol w:w="2936"/>
        <w:gridCol w:w="7614"/>
      </w:tblGrid>
      <w:tr w:rsidR="00E07079" w14:paraId="120FE225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B28D3A" w14:textId="77777777" w:rsidR="00E07079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drawing>
                <wp:inline distT="114300" distB="114300" distL="114300" distR="114300" wp14:anchorId="59ECBE84" wp14:editId="6A55A5FE">
                  <wp:extent cx="1781175" cy="2374900"/>
                  <wp:effectExtent l="0" t="0" r="0" b="0"/>
                  <wp:docPr id="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2374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E09754" w14:textId="77777777" w:rsidR="00E07079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Қыдырахмет Дильназ</w:t>
            </w:r>
          </w:p>
          <w:p w14:paraId="531A4044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Бастауыш сынып мұғалімі</w:t>
            </w:r>
          </w:p>
          <w:p w14:paraId="312046DF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 w14:paraId="3E4BAE81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18.08.2005</w:t>
            </w:r>
          </w:p>
          <w:p w14:paraId="78726E5D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Жетісу облысы, Ақсу ауданы, Матай станциясы</w:t>
            </w:r>
          </w:p>
          <w:p w14:paraId="5900EE61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14:paraId="13C5DE2D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8 776 733 65 79</w:t>
            </w:r>
          </w:p>
          <w:p w14:paraId="28E91D25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dilnazkydyrahmet@gmail.com</w:t>
            </w:r>
          </w:p>
        </w:tc>
      </w:tr>
      <w:tr w:rsidR="00E07079" w14:paraId="53B39040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6366C8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2E6AC91E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B26228" w14:textId="77777777" w:rsidR="00E07079" w:rsidRDefault="0000000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Бастауыш сынып мұғалімі</w:t>
            </w:r>
          </w:p>
          <w:p w14:paraId="436C85B4" w14:textId="77777777" w:rsidR="00E07079" w:rsidRDefault="0000000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 жыл</w:t>
            </w:r>
          </w:p>
          <w:p w14:paraId="355216D2" w14:textId="77777777" w:rsidR="00E07079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  <w:t xml:space="preserve">«Жетісу облысы білім басқармасының Талдықорған қаласы бойынша білім бөлімі» мемлекеттік мекемесінің  “М.Жұмабаев атындағы №19 орта мектеп-гимназиясы” </w:t>
            </w:r>
          </w:p>
          <w:p w14:paraId="29423442" w14:textId="77777777" w:rsidR="00E07079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 жыл</w:t>
            </w:r>
          </w:p>
          <w:p w14:paraId="6BDB83C4" w14:textId="77777777" w:rsidR="00E07079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</w:rPr>
              <w:t>«Жетісу облысы білім басқармасының Талдықорған қаласы бойынша білім бөлімі» мемлекеттік мекемесінің  «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  <w:t>Құлжабай Қасымов атындағы №28 IT мектеп-лицейі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highlight w:val="white"/>
              </w:rPr>
              <w:t>»</w:t>
            </w:r>
          </w:p>
          <w:p w14:paraId="5F5AF475" w14:textId="77777777" w:rsidR="00E07079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2024 жыл</w:t>
            </w:r>
          </w:p>
          <w:p w14:paraId="3F6108E4" w14:textId="77777777" w:rsidR="00E07079" w:rsidRDefault="0000000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  <w:t>Матай орта мектебі КММ</w:t>
            </w:r>
          </w:p>
          <w:p w14:paraId="089EEB3F" w14:textId="77777777" w:rsidR="00E07079" w:rsidRDefault="00E070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E07079" w14:paraId="4211C315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B1C237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00747F17" w14:textId="77777777" w:rsidR="00E07079" w:rsidRDefault="00E0707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3C574C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 w14:paraId="75EDAC17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 және психология факультеті</w:t>
            </w:r>
          </w:p>
          <w:p w14:paraId="39EFDD83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6В01301 - Бастауыш оқыту педагогикасы мен әдістемесі </w:t>
            </w:r>
          </w:p>
        </w:tc>
      </w:tr>
      <w:tr w:rsidR="00E07079" w14:paraId="28E220E9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75C3F6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EB8B35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Оқушылармен тиімді қарым-қатынас орната білу және психологиялық қолайлы орта қалыптастыру</w:t>
            </w:r>
          </w:p>
          <w:p w14:paraId="55485E19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Бастауыш сынып оқушыларына арналған оқу материалдарын жоспарлау және түсінікті түрде жеткізу</w:t>
            </w:r>
          </w:p>
          <w:p w14:paraId="544EC9DC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Сабақ жоспарларын құрастыру және күнделікті сабақ кестесін ұйымдастыру тәжірибесі</w:t>
            </w:r>
          </w:p>
          <w:p w14:paraId="6DA2E286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Топпен және жеке жұмыс жасау тәсілдерін қолдану арқылы оқушылардың белсенділігін арттыру</w:t>
            </w:r>
          </w:p>
          <w:p w14:paraId="1CD91436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Заманауи білім беру технологияларын (интерактивті тақта, презентациялар, білім беру платформалары) қолдана білу</w:t>
            </w:r>
          </w:p>
          <w:p w14:paraId="4EE913E3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Оқушының жас ерекшелігіне сай дамуын бақылау және бағалау негіздерін меңгеру</w:t>
            </w:r>
          </w:p>
          <w:p w14:paraId="5EACD51D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Ата-аналармен және мектеп ұжымымен тиімді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ынтымақтастық орнату қабілеті</w:t>
            </w:r>
          </w:p>
          <w:p w14:paraId="277897B9" w14:textId="77777777" w:rsidR="00E07079" w:rsidRDefault="00000000">
            <w:pPr>
              <w:widowControl w:val="0"/>
              <w:numPr>
                <w:ilvl w:val="0"/>
                <w:numId w:val="9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Уақытты дұрыс басқару және жауапкершілікпен жұмыс істеу</w:t>
            </w:r>
          </w:p>
          <w:p w14:paraId="5861540B" w14:textId="77777777" w:rsidR="00E07079" w:rsidRDefault="00E0707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E07079" w14:paraId="602ADB59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15483D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810B79" w14:textId="77777777" w:rsidR="00E07079" w:rsidRDefault="00000000">
            <w:pPr>
              <w:widowControl w:val="0"/>
              <w:numPr>
                <w:ilvl w:val="0"/>
                <w:numId w:val="10"/>
              </w:numPr>
              <w:spacing w:before="240"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Жауапкершілігі жоғары, берілген тапсырмаларды уақытында әрі сапалы орындауға ұмтылады</w:t>
            </w:r>
          </w:p>
          <w:p w14:paraId="66A20D73" w14:textId="77777777" w:rsidR="00E07079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Балаларға мейірімді, олармен жұмыс істеуде сабырлы және төзімді</w:t>
            </w:r>
          </w:p>
          <w:p w14:paraId="71EAF594" w14:textId="77777777" w:rsidR="00E07079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Ұйымдастырушылық қабілеті жақсы дамыған, ұжымда жұмыс істей біледі</w:t>
            </w:r>
          </w:p>
          <w:p w14:paraId="5DDC11D2" w14:textId="77777777" w:rsidR="00E07079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Үздіксіз дамуға ынталы, жаңа ақпаратты тез меңгеруге бейім</w:t>
            </w:r>
          </w:p>
          <w:p w14:paraId="5EA48439" w14:textId="77777777" w:rsidR="00E07079" w:rsidRDefault="00000000">
            <w:pPr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Қарым-қатынас мәдениеті қалыптасқан, сыпайы және әдепті</w:t>
            </w:r>
          </w:p>
          <w:p w14:paraId="68715DDD" w14:textId="77777777" w:rsidR="00E07079" w:rsidRDefault="00000000">
            <w:pPr>
              <w:widowControl w:val="0"/>
              <w:numPr>
                <w:ilvl w:val="0"/>
                <w:numId w:val="10"/>
              </w:numPr>
              <w:spacing w:after="24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Стресстік жағдайларда сабыр сақтап, мәселелерді шешуге тырысады</w:t>
            </w:r>
          </w:p>
        </w:tc>
      </w:tr>
      <w:tr w:rsidR="00E07079" w14:paraId="3E79501E" w14:textId="77777777">
        <w:trPr>
          <w:trHeight w:val="1041"/>
        </w:trPr>
        <w:tc>
          <w:tcPr>
            <w:tcW w:w="250" w:type="dxa"/>
          </w:tcPr>
          <w:p w14:paraId="672DCD08" w14:textId="77777777" w:rsidR="00E07079" w:rsidRDefault="00E0707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1F94BB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99A831" w14:textId="77777777" w:rsidR="00E07079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 практикасы кезінде «өте жақсы» деген баға қойылды</w:t>
            </w:r>
          </w:p>
          <w:p w14:paraId="1AD64CF9" w14:textId="77777777" w:rsidR="00E07079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«Сәрсен Аманжолов атындағы Шығыс Қазақстан университетінің» - Пәндік мамандандырылмаған мұғалімдерді даярлау бағыты бойынша “Болашақ табысты ұстаз - ұлт кепілі” атты XV Республикалық пәндік олимпиадасында I дәрежелі орын;</w:t>
            </w:r>
          </w:p>
          <w:p w14:paraId="2A53B8E3" w14:textId="77777777" w:rsidR="00E07079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STARTUP жобасында ғылыми жоба Zhu-Bus, Ғылыми зерттеу жұмысындағы жетістіктер мен ғылымның дамуына үлес үшін алғыс хат</w:t>
            </w:r>
          </w:p>
          <w:p w14:paraId="68E89A6E" w14:textId="77777777" w:rsidR="00E07079" w:rsidRDefault="00000000">
            <w:pPr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“Жетісу облысының қоғамдық даму басқармасы”, ҚР Сыбайлас жемқорлыққа қарсы іс-қимыл агенттігінің Жетісу облысы бойынша департаменті және “Жетісу жастары ұйымының Конгресі” ұйымдастыруымен сыбайлас жемқорлыққа қарсы бағытталған “Qazaqsha Mibattle” атты республикалық интеллектуалды квиз-ойынында ақшалай сертификат және алғыс хат</w:t>
            </w:r>
          </w:p>
        </w:tc>
      </w:tr>
      <w:tr w:rsidR="00E07079" w14:paraId="5781EC69" w14:textId="77777777">
        <w:tc>
          <w:tcPr>
            <w:tcW w:w="250" w:type="dxa"/>
          </w:tcPr>
          <w:p w14:paraId="4F0366CA" w14:textId="77777777" w:rsidR="00E07079" w:rsidRDefault="00E07079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8B2FB2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B1911D" w14:textId="77777777" w:rsidR="00E07079" w:rsidRDefault="00E07079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518CA05" w14:textId="77777777" w:rsidR="00E07079" w:rsidRDefault="0000000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4" w:name="_heading=h.k6h0g6vz95p1" w:colFirst="0" w:colLast="0"/>
            <w:bookmarkEnd w:id="4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Бос уақытта көркем және ғылыми әдебиет оқимын. Тіл үйрену процесіне назар аударамын, қазір ағылшын тілін жүйелі түрде меңгеріп жүрмін. Цифрлық құралдармен жұмыс істей аламын, жаңа ақпаратты тез игеруге бейіммін.</w:t>
            </w:r>
          </w:p>
          <w:p w14:paraId="030AFC69" w14:textId="77777777" w:rsidR="00E07079" w:rsidRDefault="00E07079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2E574EB1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6729EE9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6473CD7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e"/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964"/>
        <w:gridCol w:w="14"/>
        <w:gridCol w:w="7681"/>
      </w:tblGrid>
      <w:tr w:rsidR="00E07079" w14:paraId="2EEB9A34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92D433" w14:textId="77777777" w:rsidR="00E07079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inline distT="114300" distB="114300" distL="114300" distR="114300" wp14:anchorId="72CDEB85" wp14:editId="60D13CE2">
                  <wp:extent cx="1685925" cy="2247900"/>
                  <wp:effectExtent l="0" t="0" r="0" b="0"/>
                  <wp:docPr id="5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22479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36BBD" w14:textId="77777777" w:rsidR="00E07079" w:rsidRDefault="00000000">
            <w:pPr>
              <w:widowControl w:val="0"/>
              <w:spacing w:before="240" w:after="24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Кыдырахмет Дильназ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Учитель начальных классов</w:t>
            </w:r>
          </w:p>
          <w:p w14:paraId="56A908E0" w14:textId="77777777" w:rsidR="00E07079" w:rsidRDefault="00000000">
            <w:pPr>
              <w:widowControl w:val="0"/>
              <w:spacing w:before="240" w:after="24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Образование: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Высшее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Дата рождения: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18.08.2005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Город: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Жетысуская область, Аксуский район, станция Матай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Семейное положение: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Не замужем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Телефон: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+7 776 733 65 79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Электронная почта: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dilnazkydyrahmet@gmail.com</w:t>
            </w:r>
          </w:p>
          <w:p w14:paraId="2DC663B3" w14:textId="77777777" w:rsidR="00E07079" w:rsidRDefault="00E07079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</w:tc>
      </w:tr>
      <w:tr w:rsidR="00E07079" w14:paraId="55DE571F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877E01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ОПЫТ РАБОТЫ</w:t>
            </w:r>
          </w:p>
          <w:p w14:paraId="2BF9C049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5274C8" w14:textId="77777777" w:rsidR="00E07079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 год — Государственное учреждение «Отдел образования города Талдыкорган управления образования Жетысуской области» Средняя школа-гимназия №19 имени М. Жумабаева</w:t>
            </w:r>
          </w:p>
          <w:p w14:paraId="2156E257" w14:textId="77777777" w:rsidR="00E07079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 год — Государственное учреждение «Отдел образования города Талдыкорган управления образования Жетысуской области», Школа-лицей IT №28 имени Кулжабая Касымова</w:t>
            </w:r>
          </w:p>
          <w:p w14:paraId="1D35FA9A" w14:textId="77777777" w:rsidR="00E07079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2024 год — КГУ «Средняя школа станции Матай»</w:t>
            </w:r>
          </w:p>
          <w:p w14:paraId="3ADB9500" w14:textId="77777777" w:rsidR="00E07079" w:rsidRDefault="00E07079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  <w:p w14:paraId="14EFFD8A" w14:textId="77777777" w:rsidR="00E07079" w:rsidRDefault="00E07079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E07079" w14:paraId="3F6C3E5C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C11EBF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14:paraId="04C5611A" w14:textId="77777777" w:rsidR="00E07079" w:rsidRDefault="00E0707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2AE283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Талдыкорган, Жетысуский университет имени Ильяса Жансугурова</w:t>
            </w:r>
          </w:p>
          <w:p w14:paraId="3F407AAE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Факультет педагогики и психологии</w:t>
            </w:r>
          </w:p>
          <w:p w14:paraId="27AF3CCE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Образовательная программа: 6В01301 — Педагогика и методика начального обучения</w:t>
            </w:r>
          </w:p>
          <w:p w14:paraId="08BC6B47" w14:textId="77777777" w:rsidR="00E07079" w:rsidRDefault="00E07079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E07079" w14:paraId="7C297C1C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A138C6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5" w:name="_heading=h.tyjcwt" w:colFirst="0" w:colLast="0"/>
            <w:bookmarkEnd w:id="5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0BC63D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устанавливать эффективный контакт с учениками и создавать психологически комфортную образовательную среду</w:t>
            </w:r>
          </w:p>
          <w:p w14:paraId="78C108D8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Планирование и доступное изложение учебного материала для учащихся начальных классов</w:t>
            </w:r>
          </w:p>
          <w:p w14:paraId="207D3BE2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Опыт составления конспектов и организации ежедневного учебного процесса</w:t>
            </w:r>
          </w:p>
          <w:p w14:paraId="7F6F18DA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Применение индивидуальных и групповых форм работы для повышения активности учащихся</w:t>
            </w:r>
          </w:p>
          <w:p w14:paraId="64195589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Владение современными образовательными технологиями (интерактивная доска, презентации, образовательные платформы)</w:t>
            </w:r>
          </w:p>
          <w:p w14:paraId="3AF349CD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Знание основ мониторинга и оценки развития детей с учётом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возрастных особенностей</w:t>
            </w:r>
          </w:p>
          <w:p w14:paraId="22631FEE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 к эффективному взаимодействию с родителями и коллективом школы</w:t>
            </w:r>
          </w:p>
          <w:p w14:paraId="4FCCBADC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Навыки тайм-менеджмента и высокая ответственность в работе</w:t>
            </w:r>
          </w:p>
        </w:tc>
      </w:tr>
      <w:tr w:rsidR="00E07079" w14:paraId="27946029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8B377B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DC4686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before="240"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Высокая ответственность, стремление выполнять задания качественно и в срок</w:t>
            </w:r>
          </w:p>
          <w:p w14:paraId="268A382E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Доброжелательное отношение к детям, терпение и уравновешенность в работе</w:t>
            </w:r>
          </w:p>
          <w:p w14:paraId="1F9A0AB7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Развитые организаторские способности, умение работать в коллективе</w:t>
            </w:r>
          </w:p>
          <w:p w14:paraId="7399C553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Ориентация на постоянное развитие, быстрая обучаемость</w:t>
            </w:r>
          </w:p>
          <w:p w14:paraId="6D33FFDB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Владение культурой общения, вежливость и тактичность</w:t>
            </w:r>
          </w:p>
          <w:p w14:paraId="7EEB5463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Способность сохранять спокойствие в стрессовых ситуациях и находить решения</w:t>
            </w:r>
          </w:p>
          <w:p w14:paraId="25116675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24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Во время педагогической практики получена оценка «отлично»</w:t>
            </w:r>
          </w:p>
        </w:tc>
      </w:tr>
      <w:tr w:rsidR="00E07079" w14:paraId="25457ADA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39CD94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906195" w14:textId="77777777" w:rsidR="00E07079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место на XV Республиканской предметной олимпиаде «Будущий успешный учитель — гарант нации» по направлению подготовки учителей без предметной специализации (Восточно-Казахстанский университет им. С. Аманжолова)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03FC8187" w14:textId="77777777" w:rsidR="00E07079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Благодарственное письмо за вклад в развитие науки и достижения в исследовательской работе — научный проект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Zhu-Bus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рамках стартап-проекта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0901CDEC" w14:textId="77777777" w:rsidR="00E07079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Благодарственное письмо и денежный сертификат за участие в республиканской интеллектуальной викторине «Qazaqsha Mibattle», организованной управлением общественного развития Жетысуской области, департаментом по противодействию коррупции и Конгрессом молодёжи Жетысуской области</w:t>
            </w:r>
          </w:p>
        </w:tc>
      </w:tr>
      <w:tr w:rsidR="00E07079" w14:paraId="2BA96824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86C5CC" w14:textId="77777777" w:rsidR="00E07079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 w14:paraId="4E5F23B0" w14:textId="77777777" w:rsidR="00E07079" w:rsidRDefault="00E07079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E8E517" w14:textId="77777777" w:rsidR="00E07079" w:rsidRDefault="00000000"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свободное время читаю художественную и научную литературу. Уделяю внимание изучению иностранных языков, в настоящее время систематически изучаю английский язык. Уверенно владею цифровыми инструментами, быстро осваиваю новую информацию.</w:t>
            </w:r>
          </w:p>
        </w:tc>
      </w:tr>
    </w:tbl>
    <w:p w14:paraId="1D0CFD2E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"/>
        <w:tblW w:w="10745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3050"/>
        <w:gridCol w:w="7695"/>
      </w:tblGrid>
      <w:tr w:rsidR="00E07079" w14:paraId="0D5195BC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0F0A5" w14:textId="77777777" w:rsidR="00E07079" w:rsidRDefault="00000000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</w:rPr>
              <w:lastRenderedPageBreak/>
              <w:drawing>
                <wp:inline distT="114300" distB="114300" distL="114300" distR="114300" wp14:anchorId="561995C6" wp14:editId="2E93A772">
                  <wp:extent cx="1666875" cy="2222500"/>
                  <wp:effectExtent l="0" t="0" r="0" b="0"/>
                  <wp:docPr id="6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2222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5CAECD" w14:textId="77777777" w:rsidR="00E07079" w:rsidRDefault="00000000">
            <w:pPr>
              <w:widowControl w:val="0"/>
              <w:spacing w:before="240" w:after="24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Dilnaz Kydyrakhmet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Primary School Teacher</w:t>
            </w:r>
          </w:p>
          <w:p w14:paraId="48AAC58A" w14:textId="77777777" w:rsidR="00E07079" w:rsidRDefault="00000000">
            <w:pPr>
              <w:widowControl w:val="0"/>
              <w:spacing w:before="240" w:after="24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Education: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Higher education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Date of Birth: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18.08.2005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Location: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Zhetysu Region, Aksu District, Matai Station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Marital Status: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Single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Phone: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+7 776 733 65 79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br/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Email: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dilnazkydyrahmet@gmail.com</w:t>
            </w:r>
          </w:p>
          <w:p w14:paraId="5A691B85" w14:textId="77777777" w:rsidR="00E07079" w:rsidRDefault="00E070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</w:tc>
      </w:tr>
      <w:tr w:rsidR="00E07079" w14:paraId="3BE7866C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EA0DAA" w14:textId="77777777" w:rsidR="00E07079" w:rsidRDefault="00E07079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  <w:p w14:paraId="671AE75B" w14:textId="77777777" w:rsidR="00E07079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2A7B88" w14:textId="77777777" w:rsidR="00E07079" w:rsidRDefault="00000000">
            <w:pPr>
              <w:widowControl w:val="0"/>
              <w:numPr>
                <w:ilvl w:val="0"/>
                <w:numId w:val="8"/>
              </w:numPr>
              <w:spacing w:before="24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2023 – State Institution "Department of Education of Taldykorgan City under the Zhetysu Region Department of Education" Secondary School-Gymnasium No. 19 named after M. Zhumabayev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0ED1D259" w14:textId="77777777" w:rsidR="00E07079" w:rsidRDefault="00000000">
            <w:pPr>
              <w:widowControl w:val="0"/>
              <w:numPr>
                <w:ilvl w:val="0"/>
                <w:numId w:val="8"/>
              </w:num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2023 – State Institution "Department of Education of Taldykorgan City under the Zhetysu Region Department of Education", IT Lyceum School No. 28 named after Kulzhabay Kasymov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227F4DD1" w14:textId="77777777" w:rsidR="00E07079" w:rsidRDefault="00000000">
            <w:pPr>
              <w:widowControl w:val="0"/>
              <w:numPr>
                <w:ilvl w:val="0"/>
                <w:numId w:val="8"/>
              </w:numPr>
              <w:spacing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2024 – KGU “Matai Secondary School”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08D90839" w14:textId="77777777" w:rsidR="00E07079" w:rsidRDefault="00E07079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1D1627" w14:textId="77777777" w:rsidR="00E07079" w:rsidRDefault="00E0707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E07079" w14:paraId="778242B7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1CB62D" w14:textId="77777777" w:rsidR="00E07079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14:paraId="3485A721" w14:textId="77777777" w:rsidR="00E07079" w:rsidRDefault="00E0707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695B1C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Ilyas Zhansugurov Zhetysu University, Taldykorgan</w:t>
            </w:r>
          </w:p>
          <w:p w14:paraId="12D8E48B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Faculty of Pedagogy and Psychology</w:t>
            </w:r>
          </w:p>
          <w:p w14:paraId="25C451C9" w14:textId="77777777" w:rsidR="00E07079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Degree Program: 6B01301 – Pedagogy and Methods of Primary Education</w:t>
            </w:r>
          </w:p>
        </w:tc>
      </w:tr>
      <w:tr w:rsidR="00E07079" w14:paraId="496DB2D3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46573F" w14:textId="77777777" w:rsidR="00E07079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8DF3F7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Ability to establish effective communication with students and create a psychologically comfortable learning environment</w:t>
            </w:r>
          </w:p>
          <w:p w14:paraId="44D509AC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Experience in planning and clearly presenting learning materials for primary school students</w:t>
            </w:r>
          </w:p>
          <w:p w14:paraId="3BE0D524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Skilled in preparing lesson plans and organizing daily class schedules</w:t>
            </w:r>
          </w:p>
          <w:p w14:paraId="3B5D8EC2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Uses individual and group work methods to increase student engagement</w:t>
            </w:r>
          </w:p>
          <w:p w14:paraId="0F3A89A9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Competent in using modern educational technologies (interactive whiteboards, presentations, digital learning platforms)</w:t>
            </w:r>
          </w:p>
          <w:p w14:paraId="53BFE26C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monitoring and assessing student development according to age characteristics</w:t>
            </w:r>
          </w:p>
          <w:p w14:paraId="035E34C3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Ability to cooperate effectively with parents and the school team</w:t>
            </w:r>
          </w:p>
          <w:p w14:paraId="501AC30D" w14:textId="77777777" w:rsidR="00E07079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Time management skills and a responsible approach to assigned tasks</w:t>
            </w:r>
          </w:p>
          <w:p w14:paraId="2DB9BBFD" w14:textId="77777777" w:rsidR="00E07079" w:rsidRDefault="00E07079">
            <w:pPr>
              <w:widowControl w:val="0"/>
              <w:shd w:val="clear" w:color="auto" w:fill="FFFFFF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07079" w14:paraId="3E7F22FF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72214C" w14:textId="77777777" w:rsidR="00E07079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740F85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Highly responsible and strives to complete tasks efficiently and on time</w:t>
            </w:r>
          </w:p>
          <w:p w14:paraId="5084098D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Patient and calm when working with children</w:t>
            </w:r>
          </w:p>
          <w:p w14:paraId="746F54D0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Well-developed organizational skills and ability to work in a team</w:t>
            </w:r>
          </w:p>
          <w:p w14:paraId="6E15B3A9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Motivated for continuous learning, quick to adapt to new information</w:t>
            </w:r>
          </w:p>
          <w:p w14:paraId="519A3D39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Demonstrates professional communication skills, politeness, and tact</w:t>
            </w:r>
          </w:p>
          <w:p w14:paraId="252BA407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Maintains composure in stressful situations and focuses on problem-solving</w:t>
            </w:r>
          </w:p>
          <w:p w14:paraId="16405EBC" w14:textId="77777777" w:rsidR="00E07079" w:rsidRDefault="00000000">
            <w:pPr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Received an “excellent” grade during teaching practice</w:t>
            </w:r>
          </w:p>
        </w:tc>
      </w:tr>
      <w:tr w:rsidR="00E07079" w14:paraId="446634D2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6E5C2A" w14:textId="77777777" w:rsidR="00E07079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D294B1" w14:textId="77777777" w:rsidR="00E07079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1st Place at the XV Republican Subject Olympiad “A Successful Future Teacher is a Guarantee of the Nation” (East Kazakhstan University named after Sarsen Amanzholov)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  <w:p w14:paraId="5B9F378B" w14:textId="77777777" w:rsidR="00E07079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Certificate of Appreciation for contribution to research development — scientific startup project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Zhu-Bus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br/>
            </w:r>
          </w:p>
          <w:p w14:paraId="0622C942" w14:textId="77777777" w:rsidR="00E07079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Letter of Appreciation and monetary award for participating in the national intellectual quiz “Qazaqsha Mibattle” organized by the Zhetysu Regional Department for Public Development, the Anti-Corruption Agency, and the Congress of Zhetysu Youth</w:t>
            </w:r>
          </w:p>
          <w:p w14:paraId="7F8FA2D1" w14:textId="77777777" w:rsidR="00E07079" w:rsidRDefault="00000000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07079" w14:paraId="444D83A6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0530BC" w14:textId="77777777" w:rsidR="00E07079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022B6AFA" w14:textId="77777777" w:rsidR="00E07079" w:rsidRDefault="00E0707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B3A1A8" w14:textId="77777777" w:rsidR="00E07079" w:rsidRDefault="00000000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my free time, I read fiction and academic literature. I regularly study English and focus on language learning. I am confident in using digital tools and adapt quickly to new information</w:t>
            </w:r>
          </w:p>
        </w:tc>
      </w:tr>
    </w:tbl>
    <w:p w14:paraId="6CC04B12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80CF497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41012DC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7B038C5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E7EB5E8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E15650A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5D20FB7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6B1CCA7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E04EF19" w14:textId="77777777" w:rsidR="00E07079" w:rsidRDefault="00E07079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E55500C" w14:textId="77777777" w:rsidR="00E07079" w:rsidRDefault="00E07079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E07079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Times New Roman"/>
    <w:charset w:val="00"/>
    <w:family w:val="auto"/>
    <w:pitch w:val="default"/>
    <w:embedRegular r:id="rId1" w:fontKey="{9D2EBB1F-0947-4C84-B326-2E9AEFEC0472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0A756853-8F16-410E-9714-52530B6A2322}"/>
    <w:embedBold r:id="rId3" w:fontKey="{C73F393C-FEE2-4B89-8A4E-EE12328B2FD5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48949648-81BF-468D-A631-742CBCD44454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4FE99524-C219-40A6-BA51-AD247925DBAA}"/>
    <w:embedItalic r:id="rId6" w:fontKey="{C84D61EE-7163-4B60-85D0-1A09BB62DFDD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0BABDEBD-AFD0-4C21-B18F-FBC17B29F04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3D4ECD"/>
    <w:multiLevelType w:val="multilevel"/>
    <w:tmpl w:val="A11C4B7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73D2297"/>
    <w:multiLevelType w:val="multilevel"/>
    <w:tmpl w:val="490A9C0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793063A"/>
    <w:multiLevelType w:val="multilevel"/>
    <w:tmpl w:val="0FF47B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B56FD3"/>
    <w:multiLevelType w:val="multilevel"/>
    <w:tmpl w:val="A72E30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532B5AE2"/>
    <w:multiLevelType w:val="multilevel"/>
    <w:tmpl w:val="A1721F5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CA3352B"/>
    <w:multiLevelType w:val="multilevel"/>
    <w:tmpl w:val="D6FAD3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3951C57"/>
    <w:multiLevelType w:val="multilevel"/>
    <w:tmpl w:val="E01C3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5C90EA2"/>
    <w:multiLevelType w:val="multilevel"/>
    <w:tmpl w:val="249491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DA63A52"/>
    <w:multiLevelType w:val="multilevel"/>
    <w:tmpl w:val="3B2C670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6F526C71"/>
    <w:multiLevelType w:val="multilevel"/>
    <w:tmpl w:val="D0ACFB7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47343483">
    <w:abstractNumId w:val="6"/>
  </w:num>
  <w:num w:numId="2" w16cid:durableId="1252160001">
    <w:abstractNumId w:val="3"/>
  </w:num>
  <w:num w:numId="3" w16cid:durableId="1136682057">
    <w:abstractNumId w:val="4"/>
  </w:num>
  <w:num w:numId="4" w16cid:durableId="625814408">
    <w:abstractNumId w:val="0"/>
  </w:num>
  <w:num w:numId="5" w16cid:durableId="1313364202">
    <w:abstractNumId w:val="8"/>
  </w:num>
  <w:num w:numId="6" w16cid:durableId="1039402896">
    <w:abstractNumId w:val="9"/>
  </w:num>
  <w:num w:numId="7" w16cid:durableId="1425684038">
    <w:abstractNumId w:val="1"/>
  </w:num>
  <w:num w:numId="8" w16cid:durableId="1228998341">
    <w:abstractNumId w:val="5"/>
  </w:num>
  <w:num w:numId="9" w16cid:durableId="23096779">
    <w:abstractNumId w:val="2"/>
  </w:num>
  <w:num w:numId="10" w16cid:durableId="119742953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7079"/>
    <w:rsid w:val="00CE1041"/>
    <w:rsid w:val="00E07079"/>
    <w:rsid w:val="00E47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C60A97"/>
  <w15:docId w15:val="{D21BEA4F-9779-4744-9CD7-0E38534016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K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Balloon Text"/>
    <w:link w:val="a5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footer"/>
    <w:link w:val="a7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8">
    <w:name w:val="header"/>
    <w:link w:val="a9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b">
    <w:name w:val="Strong"/>
    <w:basedOn w:val="a0"/>
    <w:uiPriority w:val="22"/>
    <w:qFormat/>
    <w:rPr>
      <w:b/>
      <w:bCs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Текст выноски Знак"/>
    <w:basedOn w:val="a0"/>
    <w:link w:val="a4"/>
    <w:uiPriority w:val="99"/>
    <w:semiHidden/>
    <w:rPr>
      <w:rFonts w:ascii="Tahoma" w:hAnsi="Tahoma" w:cs="Tahoma"/>
      <w:sz w:val="16"/>
      <w:szCs w:val="16"/>
    </w:rPr>
  </w:style>
  <w:style w:type="paragraph" w:customStyle="1" w:styleId="10">
    <w:name w:val="Абзац списка1"/>
    <w:uiPriority w:val="34"/>
    <w:qFormat/>
    <w:pPr>
      <w:ind w:left="720"/>
      <w:contextualSpacing/>
    </w:pPr>
  </w:style>
  <w:style w:type="character" w:customStyle="1" w:styleId="a9">
    <w:name w:val="Верхний колонтитул Знак"/>
    <w:basedOn w:val="a0"/>
    <w:link w:val="a8"/>
    <w:uiPriority w:val="99"/>
  </w:style>
  <w:style w:type="character" w:customStyle="1" w:styleId="a7">
    <w:name w:val="Нижний колонтитул Знак"/>
    <w:basedOn w:val="a0"/>
    <w:link w:val="a6"/>
    <w:uiPriority w:val="99"/>
  </w:style>
  <w:style w:type="table" w:customStyle="1" w:styleId="Style21">
    <w:name w:val="_Style 21"/>
    <w:basedOn w:val="TableNormal1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1"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1"/>
    <w:tblPr>
      <w:tblCellMar>
        <w:left w:w="115" w:type="dxa"/>
        <w:right w:w="115" w:type="dxa"/>
      </w:tblCellMar>
    </w:tblPr>
  </w:style>
  <w:style w:type="paragraph" w:styleId="a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0JCUHxE5YWAX+42Vjc2IpuAGfzA==">CgMxLjAyCGguZ2pkZ3hzMgloLjMwajB6bGwyCWguMWZvYjl0ZTIJaC4zem55c2g3Mg5oLms2aDBnNnZ6OTVwMTIIaC50eWpjd3Q4AHIhMWRXTEJkdnJ0UTJOSy1OeHVPVWx2YkZkY1pjOVhYVnFI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1291</Words>
  <Characters>7363</Characters>
  <Application>Microsoft Office Word</Application>
  <DocSecurity>0</DocSecurity>
  <Lines>61</Lines>
  <Paragraphs>17</Paragraphs>
  <ScaleCrop>false</ScaleCrop>
  <Company/>
  <LinksUpToDate>false</LinksUpToDate>
  <CharactersWithSpaces>8637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Сымбат Сабитовна</cp:lastModifiedBy>
  <cp:revision>2</cp:revision>
  <dcterms:created xsi:type="dcterms:W3CDTF">2025-10-15T16:59:00Z</dcterms:created>
  <dcterms:modified xsi:type="dcterms:W3CDTF">2025-10-15T16:59:00Z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44F30C5C842495C39EB40C67CF146E4A_32</vt:lpwstr>
  </property>
  <property fmtid="{D5CDD505-2E9C-101B-9397-08002B2CF9AE}" pid="3" name="KSOProductBuildVer">
    <vt:lpwstr>2052-11.33.82</vt:lpwstr>
  </property>
</Properties>
</file>